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bidi="ar"/>
        </w:rPr>
        <w:t>晋江市侨声中学学生健康状况信息登记表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3"/>
        <w:gridCol w:w="372"/>
        <w:gridCol w:w="2343"/>
        <w:gridCol w:w="69"/>
        <w:gridCol w:w="3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5" w:type="dxa"/>
            <w:gridSpan w:val="2"/>
            <w:noWrap w:val="0"/>
            <w:vAlign w:val="top"/>
          </w:tcPr>
          <w:p>
            <w:pPr>
              <w:widowControl/>
              <w:spacing w:line="39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学校名称：</w:t>
            </w:r>
          </w:p>
        </w:tc>
        <w:tc>
          <w:tcPr>
            <w:tcW w:w="2412" w:type="dxa"/>
            <w:gridSpan w:val="2"/>
            <w:noWrap w:val="0"/>
            <w:vAlign w:val="top"/>
          </w:tcPr>
          <w:p>
            <w:pPr>
              <w:widowControl/>
              <w:spacing w:line="39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年级：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3531" w:type="dxa"/>
            <w:noWrap w:val="0"/>
            <w:vAlign w:val="top"/>
          </w:tcPr>
          <w:p>
            <w:pPr>
              <w:widowControl/>
              <w:spacing w:line="39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班级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5" w:type="dxa"/>
            <w:gridSpan w:val="2"/>
            <w:noWrap w:val="0"/>
            <w:vAlign w:val="top"/>
          </w:tcPr>
          <w:p>
            <w:pPr>
              <w:widowControl/>
              <w:spacing w:line="39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姓名：</w:t>
            </w:r>
          </w:p>
        </w:tc>
        <w:tc>
          <w:tcPr>
            <w:tcW w:w="2343" w:type="dxa"/>
            <w:noWrap w:val="0"/>
            <w:vAlign w:val="top"/>
          </w:tcPr>
          <w:p>
            <w:pPr>
              <w:widowControl/>
              <w:spacing w:line="39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性别：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Wingdings 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Wingdings 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600" w:type="dxa"/>
            <w:gridSpan w:val="2"/>
            <w:noWrap w:val="0"/>
            <w:vAlign w:val="top"/>
          </w:tcPr>
          <w:p>
            <w:pPr>
              <w:widowControl/>
              <w:spacing w:line="39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学籍号：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5" w:type="dxa"/>
            <w:gridSpan w:val="2"/>
            <w:noWrap w:val="0"/>
            <w:vAlign w:val="top"/>
          </w:tcPr>
          <w:p>
            <w:pPr>
              <w:widowControl/>
              <w:spacing w:line="39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国籍：</w:t>
            </w:r>
          </w:p>
        </w:tc>
        <w:tc>
          <w:tcPr>
            <w:tcW w:w="5943" w:type="dxa"/>
            <w:gridSpan w:val="3"/>
            <w:noWrap w:val="0"/>
            <w:vAlign w:val="top"/>
          </w:tcPr>
          <w:p>
            <w:pPr>
              <w:widowControl/>
              <w:spacing w:line="39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护照号：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5"/>
            <w:noWrap w:val="0"/>
            <w:vAlign w:val="top"/>
          </w:tcPr>
          <w:p>
            <w:pPr>
              <w:widowControl/>
              <w:spacing w:line="39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在晋居住地址（镇街道村社区门牌号）：</w:t>
            </w:r>
          </w:p>
          <w:p>
            <w:pPr>
              <w:widowControl/>
              <w:spacing w:line="39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5"/>
            <w:noWrap w:val="0"/>
            <w:vAlign w:val="top"/>
          </w:tcPr>
          <w:p>
            <w:pPr>
              <w:widowControl/>
              <w:spacing w:line="39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户籍地址：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5" w:type="dxa"/>
            <w:gridSpan w:val="2"/>
            <w:noWrap w:val="0"/>
            <w:vAlign w:val="top"/>
          </w:tcPr>
          <w:p>
            <w:pPr>
              <w:widowControl/>
              <w:spacing w:line="39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电话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手机：</w:t>
            </w:r>
          </w:p>
        </w:tc>
        <w:tc>
          <w:tcPr>
            <w:tcW w:w="5943" w:type="dxa"/>
            <w:gridSpan w:val="3"/>
            <w:noWrap w:val="0"/>
            <w:vAlign w:val="top"/>
          </w:tcPr>
          <w:p>
            <w:pPr>
              <w:widowControl/>
              <w:spacing w:line="39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监护人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紧急联系人电话：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3" w:type="dxa"/>
            <w:noWrap w:val="0"/>
            <w:vAlign w:val="top"/>
          </w:tcPr>
          <w:p>
            <w:pPr>
              <w:widowControl/>
              <w:spacing w:line="39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近14天是否离晋：</w:t>
            </w:r>
            <w:r>
              <w:rPr>
                <w:rFonts w:hint="eastAsia" w:ascii="仿宋_GB2312" w:hAnsi="Wingdings 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仿宋_GB2312" w:hAnsi="Wingdings 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spacing w:line="39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15" w:type="dxa"/>
            <w:gridSpan w:val="4"/>
            <w:noWrap w:val="0"/>
            <w:vAlign w:val="top"/>
          </w:tcPr>
          <w:p>
            <w:pPr>
              <w:widowControl/>
              <w:spacing w:line="39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目的地：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spacing w:line="39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□居住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途径湖北省（日期：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）或赴湖北省旅游（日期：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  <w:p>
            <w:pPr>
              <w:widowControl/>
              <w:spacing w:line="39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□居住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途径外地（除湖北省外，不含港澳台）（日期：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）或赴外地（除湖北省外，不含港澳台）旅游（日期：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  <w:p>
            <w:pPr>
              <w:widowControl/>
              <w:spacing w:line="39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□居住/旅游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途径境外（包括港澳台）（日期：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3" w:type="dxa"/>
            <w:noWrap w:val="0"/>
            <w:vAlign w:val="top"/>
          </w:tcPr>
          <w:p>
            <w:pPr>
              <w:widowControl/>
              <w:spacing w:line="39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返程日期：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6315" w:type="dxa"/>
            <w:gridSpan w:val="4"/>
            <w:vMerge w:val="restart"/>
            <w:noWrap w:val="0"/>
            <w:vAlign w:val="top"/>
          </w:tcPr>
          <w:p>
            <w:pPr>
              <w:widowControl/>
              <w:spacing w:line="39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交通方式：</w:t>
            </w:r>
          </w:p>
          <w:p>
            <w:pPr>
              <w:widowControl/>
              <w:spacing w:line="39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□飞机（班次）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□火车（车次）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spacing w:line="39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□汽车（发车时间）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□自驾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□其它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spacing w:line="39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具体班次为：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3" w:type="dxa"/>
            <w:noWrap w:val="0"/>
            <w:vAlign w:val="top"/>
          </w:tcPr>
          <w:p>
            <w:pPr>
              <w:widowControl/>
              <w:spacing w:line="39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返程是否经过湖北（或除湖北以外的省份）：</w:t>
            </w:r>
          </w:p>
          <w:p>
            <w:pPr>
              <w:widowControl/>
              <w:spacing w:line="39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Wingdings 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是，具体地点为：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____________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spacing w:line="39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Wingdings 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6315" w:type="dxa"/>
            <w:gridSpan w:val="4"/>
            <w:vMerge w:val="continue"/>
            <w:noWrap w:val="0"/>
            <w:vAlign w:val="top"/>
          </w:tcPr>
          <w:p>
            <w:pPr>
              <w:widowControl/>
              <w:spacing w:line="39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5"/>
            <w:noWrap w:val="0"/>
            <w:vAlign w:val="top"/>
          </w:tcPr>
          <w:p>
            <w:pPr>
              <w:widowControl/>
              <w:spacing w:line="39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同行人员姓名及联系方式：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5"/>
            <w:noWrap w:val="0"/>
            <w:vAlign w:val="top"/>
          </w:tcPr>
          <w:p>
            <w:pPr>
              <w:widowControl/>
              <w:spacing w:line="39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体温：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℃</w:t>
            </w: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5"/>
            <w:noWrap w:val="0"/>
            <w:vAlign w:val="top"/>
          </w:tcPr>
          <w:p>
            <w:pPr>
              <w:widowControl/>
              <w:spacing w:line="39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□目前是否在晋</w:t>
            </w:r>
          </w:p>
          <w:p>
            <w:pPr>
              <w:widowControl/>
              <w:spacing w:line="39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□湖北返晋是否未满14天（日期：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  <w:p>
            <w:pPr>
              <w:widowControl/>
              <w:spacing w:line="39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□是否4月6日以后境外返晋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（日期：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□近14天是否接触过新型冠状病毒感染的肺炎确诊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疑似/无症状病例（日期：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spacing w:line="39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□近14天实际共同居住者是否接触过来自湖北或从境外返回的人员（日期：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spacing w:line="39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□其他特别情况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（日期：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  <w:p>
            <w:pPr>
              <w:widowControl/>
              <w:spacing w:line="39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□无上述情形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5"/>
            <w:noWrap w:val="0"/>
            <w:vAlign w:val="top"/>
          </w:tcPr>
          <w:p>
            <w:pPr>
              <w:widowControl/>
              <w:spacing w:line="39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本人目前健康状况（可多选）：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spacing w:line="39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□发热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□咳嗽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□流涕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□咽痛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□咳痰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□胸痛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□肌肉酸痛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关节痛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□气促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□腹泻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□无上述异常症状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</w:tbl>
    <w:p>
      <w:pPr>
        <w:widowControl/>
        <w:jc w:val="left"/>
      </w:pPr>
      <w:r>
        <w:rPr>
          <w:rFonts w:hint="eastAsia" w:ascii="宋体" w:hAnsi="宋体" w:cs="宋体"/>
          <w:b/>
          <w:color w:val="000000"/>
          <w:kern w:val="0"/>
          <w:sz w:val="24"/>
          <w:lang w:bidi="ar"/>
        </w:rPr>
        <w:t>本人承诺以上提供的资料真实准确。如有不实，本人愿承担由此引起的一切后果及法律责任。</w:t>
      </w:r>
      <w:r>
        <w:rPr>
          <w:rFonts w:ascii="_GB2312" w:hAnsi="_GB2312" w:eastAsia="Times New Roman" w:cs="_GB2312"/>
          <w:b/>
          <w:color w:val="000000"/>
          <w:kern w:val="0"/>
          <w:sz w:val="24"/>
          <w:lang w:bidi="ar"/>
        </w:rPr>
        <w:t xml:space="preserve"> </w:t>
      </w:r>
    </w:p>
    <w:p>
      <w:pPr>
        <w:widowControl/>
        <w:jc w:val="left"/>
        <w:rPr>
          <w:rFonts w:ascii="_GB2312" w:hAnsi="_GB2312" w:eastAsia="Times New Roman" w:cs="_GB2312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填报人签名</w:t>
      </w:r>
      <w:r>
        <w:rPr>
          <w:rFonts w:ascii="_GB2312" w:hAnsi="_GB2312" w:eastAsia="Times New Roman" w:cs="_GB2312"/>
          <w:color w:val="000000"/>
          <w:kern w:val="0"/>
          <w:sz w:val="24"/>
          <w:lang w:bidi="ar"/>
        </w:rPr>
        <w:t>____________</w:t>
      </w:r>
      <w:r>
        <w:rPr>
          <w:rFonts w:hint="eastAsia" w:ascii="_GB2312" w:hAnsi="_GB2312" w:cs="_GB2312"/>
          <w:color w:val="000000"/>
          <w:kern w:val="0"/>
          <w:sz w:val="24"/>
          <w:lang w:bidi="ar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填报日期：</w:t>
      </w:r>
      <w:r>
        <w:rPr>
          <w:rFonts w:ascii="_GB2312" w:hAnsi="_GB2312" w:eastAsia="Times New Roman" w:cs="_GB2312"/>
          <w:color w:val="000000"/>
          <w:kern w:val="0"/>
          <w:sz w:val="24"/>
          <w:u w:val="single"/>
          <w:lang w:bidi="ar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年</w:t>
      </w:r>
      <w:r>
        <w:rPr>
          <w:rFonts w:ascii="_GB2312" w:hAnsi="_GB2312" w:eastAsia="Times New Roman" w:cs="_GB2312"/>
          <w:color w:val="000000"/>
          <w:kern w:val="0"/>
          <w:sz w:val="24"/>
          <w:u w:val="single"/>
          <w:lang w:bidi="ar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月</w:t>
      </w:r>
      <w:r>
        <w:rPr>
          <w:rFonts w:ascii="_GB2312" w:hAnsi="_GB2312" w:eastAsia="Times New Roman" w:cs="_GB2312"/>
          <w:color w:val="000000"/>
          <w:kern w:val="0"/>
          <w:sz w:val="24"/>
          <w:u w:val="single"/>
          <w:lang w:bidi="ar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日</w:t>
      </w:r>
    </w:p>
    <w:p>
      <w:r>
        <w:rPr>
          <w:rFonts w:hint="eastAsia" w:ascii="宋体" w:hAnsi="宋体" w:cs="宋体"/>
          <w:color w:val="000000"/>
          <w:kern w:val="0"/>
          <w:sz w:val="24"/>
          <w:lang w:bidi="ar"/>
        </w:rPr>
        <w:t>监护人签名：</w:t>
      </w:r>
      <w:r>
        <w:rPr>
          <w:rFonts w:ascii="_GB2312" w:hAnsi="_GB2312" w:eastAsia="Times New Roman" w:cs="_GB2312"/>
          <w:color w:val="000000"/>
          <w:kern w:val="0"/>
          <w:sz w:val="24"/>
          <w:lang w:bidi="ar"/>
        </w:rPr>
        <w:t>____________</w:t>
      </w:r>
      <w:r>
        <w:rPr>
          <w:rFonts w:hint="eastAsia" w:ascii="_GB2312" w:hAnsi="_GB2312" w:cs="_GB2312"/>
          <w:color w:val="000000"/>
          <w:kern w:val="0"/>
          <w:sz w:val="24"/>
          <w:lang w:bidi="ar"/>
        </w:rPr>
        <w:t xml:space="preserve">          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监护人</w:t>
      </w:r>
      <w:r>
        <w:rPr>
          <w:rFonts w:hint="eastAsia" w:ascii="_GB2312" w:hAnsi="_GB2312" w:cs="_GB2312"/>
          <w:color w:val="000000"/>
          <w:kern w:val="0"/>
          <w:sz w:val="24"/>
          <w:lang w:bidi="ar"/>
        </w:rPr>
        <w:t>身份证号：</w:t>
      </w:r>
      <w:r>
        <w:rPr>
          <w:rFonts w:ascii="_GB2312" w:hAnsi="_GB2312" w:eastAsia="Times New Roman" w:cs="_GB2312"/>
          <w:color w:val="000000"/>
          <w:kern w:val="0"/>
          <w:sz w:val="24"/>
          <w:lang w:bidi="ar"/>
        </w:rPr>
        <w:t>_______________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                  </w:t>
      </w:r>
      <w:bookmarkStart w:id="0" w:name="_GoBack"/>
      <w:bookmarkEnd w:id="0"/>
    </w:p>
    <w:sectPr>
      <w:pgSz w:w="11906" w:h="16838"/>
      <w:pgMar w:top="850" w:right="1134" w:bottom="85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FE62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2020-04-18T05:13:04Z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